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499" w:rsidRPr="008F4499" w:rsidRDefault="002F75D1" w:rsidP="008F4499">
      <w:pPr>
        <w:jc w:val="center"/>
        <w:rPr>
          <w:color w:val="000000" w:themeColor="text1"/>
          <w:sz w:val="28"/>
          <w:szCs w:val="28"/>
        </w:rPr>
      </w:pPr>
      <w:r w:rsidRPr="002F75D1">
        <w:rPr>
          <w:color w:val="000000" w:themeColor="text1"/>
          <w:sz w:val="28"/>
          <w:szCs w:val="28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140.4pt;height:33.6pt" fillcolor="black">
            <v:shadow color="#868686"/>
            <v:textpath style="font-family:&quot;Arial Black&quot;;font-size:24pt" fitshape="t" trim="t" string="&quot;Теремок&quot;"/>
          </v:shape>
        </w:pict>
      </w:r>
    </w:p>
    <w:p w:rsidR="008F4499" w:rsidRPr="008F4499" w:rsidRDefault="008E000F" w:rsidP="008F4499">
      <w:pPr>
        <w:jc w:val="center"/>
        <w:rPr>
          <w:b/>
          <w:color w:val="943634" w:themeColor="accent2" w:themeShade="BF"/>
          <w:sz w:val="28"/>
          <w:szCs w:val="28"/>
        </w:rPr>
      </w:pPr>
      <w:r w:rsidRPr="008F4499">
        <w:rPr>
          <w:b/>
          <w:color w:val="943634" w:themeColor="accent2" w:themeShade="BF"/>
          <w:sz w:val="28"/>
          <w:szCs w:val="28"/>
        </w:rPr>
        <w:t>Знакомство детей с п</w:t>
      </w:r>
      <w:r w:rsidR="008F4499" w:rsidRPr="008F4499">
        <w:rPr>
          <w:b/>
          <w:color w:val="943634" w:themeColor="accent2" w:themeShade="BF"/>
          <w:sz w:val="28"/>
          <w:szCs w:val="28"/>
        </w:rPr>
        <w:t xml:space="preserve">альчиковым </w:t>
      </w:r>
      <w:r w:rsidR="00790C22">
        <w:rPr>
          <w:b/>
          <w:color w:val="943634" w:themeColor="accent2" w:themeShade="BF"/>
          <w:sz w:val="28"/>
          <w:szCs w:val="28"/>
        </w:rPr>
        <w:t>театром, вторая ранняя группа №1</w:t>
      </w:r>
    </w:p>
    <w:p w:rsidR="008F4499" w:rsidRDefault="008E000F">
      <w:pPr>
        <w:rPr>
          <w:b/>
          <w:color w:val="943634" w:themeColor="accent2" w:themeShade="BF"/>
          <w:sz w:val="28"/>
          <w:szCs w:val="28"/>
        </w:rPr>
      </w:pPr>
      <w:r w:rsidRPr="008F4499">
        <w:rPr>
          <w:b/>
          <w:color w:val="943634" w:themeColor="accent2" w:themeShade="BF"/>
          <w:sz w:val="32"/>
          <w:szCs w:val="32"/>
        </w:rPr>
        <w:t>Цель:</w:t>
      </w:r>
      <w:r w:rsidRPr="008F4499">
        <w:rPr>
          <w:b/>
          <w:color w:val="943634" w:themeColor="accent2" w:themeShade="BF"/>
          <w:sz w:val="28"/>
          <w:szCs w:val="28"/>
        </w:rPr>
        <w:t xml:space="preserve"> создавать условия для развития творческой активности детей в театрализованной деятельности. </w:t>
      </w:r>
    </w:p>
    <w:p w:rsidR="008F4499" w:rsidRPr="008F4499" w:rsidRDefault="008E000F">
      <w:pPr>
        <w:rPr>
          <w:b/>
          <w:color w:val="943634" w:themeColor="accent2" w:themeShade="BF"/>
          <w:sz w:val="28"/>
          <w:szCs w:val="28"/>
        </w:rPr>
      </w:pPr>
      <w:r w:rsidRPr="008F4499">
        <w:rPr>
          <w:b/>
          <w:color w:val="943634" w:themeColor="accent2" w:themeShade="BF"/>
          <w:sz w:val="32"/>
          <w:szCs w:val="32"/>
        </w:rPr>
        <w:t>Задачи:</w:t>
      </w:r>
      <w:r w:rsidRPr="008F4499">
        <w:rPr>
          <w:b/>
          <w:color w:val="943634" w:themeColor="accent2" w:themeShade="BF"/>
          <w:sz w:val="28"/>
          <w:szCs w:val="28"/>
        </w:rPr>
        <w:t xml:space="preserve"> </w:t>
      </w:r>
    </w:p>
    <w:p w:rsidR="00A26059" w:rsidRPr="008F4499" w:rsidRDefault="008E000F">
      <w:pPr>
        <w:rPr>
          <w:color w:val="000000" w:themeColor="text1"/>
          <w:sz w:val="28"/>
          <w:szCs w:val="28"/>
        </w:rPr>
      </w:pPr>
      <w:r w:rsidRPr="008F4499">
        <w:rPr>
          <w:b/>
          <w:color w:val="943634" w:themeColor="accent2" w:themeShade="BF"/>
          <w:sz w:val="28"/>
          <w:szCs w:val="28"/>
        </w:rPr>
        <w:t xml:space="preserve">1. </w:t>
      </w:r>
      <w:r w:rsidR="008F4499" w:rsidRPr="008F4499">
        <w:rPr>
          <w:b/>
          <w:color w:val="943634" w:themeColor="accent2" w:themeShade="BF"/>
          <w:sz w:val="28"/>
          <w:szCs w:val="28"/>
        </w:rPr>
        <w:t>Развивать способность, свободно и раскрепощено держатся пр</w:t>
      </w:r>
      <w:r w:rsidR="008F4499">
        <w:rPr>
          <w:b/>
          <w:color w:val="943634" w:themeColor="accent2" w:themeShade="BF"/>
          <w:sz w:val="28"/>
          <w:szCs w:val="28"/>
        </w:rPr>
        <w:t>и инсценировке</w:t>
      </w:r>
      <w:r w:rsidR="008F4499" w:rsidRPr="008F4499">
        <w:rPr>
          <w:b/>
          <w:color w:val="943634" w:themeColor="accent2" w:themeShade="BF"/>
          <w:sz w:val="28"/>
          <w:szCs w:val="28"/>
        </w:rPr>
        <w:t>.                                                                                                                                                  2. Повышать уровень речевого развития,  обогащать словарный  запас.                                                                                                                                           3.</w:t>
      </w:r>
      <w:r w:rsidRPr="008F4499">
        <w:rPr>
          <w:b/>
          <w:color w:val="943634" w:themeColor="accent2" w:themeShade="BF"/>
          <w:sz w:val="28"/>
          <w:szCs w:val="28"/>
        </w:rPr>
        <w:t>Совершенствовать умение детей передавать образы героев сказки.</w:t>
      </w:r>
      <w:r w:rsidR="008F4499" w:rsidRPr="008F4499">
        <w:rPr>
          <w:b/>
          <w:color w:val="943634" w:themeColor="accent2" w:themeShade="BF"/>
          <w:sz w:val="28"/>
          <w:szCs w:val="28"/>
        </w:rPr>
        <w:t xml:space="preserve">                                                            4</w:t>
      </w:r>
      <w:r w:rsidRPr="008F4499">
        <w:rPr>
          <w:b/>
          <w:color w:val="943634" w:themeColor="accent2" w:themeShade="BF"/>
          <w:sz w:val="28"/>
          <w:szCs w:val="28"/>
        </w:rPr>
        <w:t xml:space="preserve">. Развивать у детей мелкую моторику кистей и пальцев рук, развивать память. </w:t>
      </w:r>
      <w:r w:rsidR="008F4499" w:rsidRPr="008F4499">
        <w:rPr>
          <w:b/>
          <w:color w:val="943634" w:themeColor="accent2" w:themeShade="BF"/>
          <w:sz w:val="28"/>
          <w:szCs w:val="28"/>
        </w:rPr>
        <w:t xml:space="preserve">                                                                                                                                                              5</w:t>
      </w:r>
      <w:r w:rsidRPr="008F4499">
        <w:rPr>
          <w:b/>
          <w:color w:val="943634" w:themeColor="accent2" w:themeShade="BF"/>
          <w:sz w:val="28"/>
          <w:szCs w:val="28"/>
        </w:rPr>
        <w:t xml:space="preserve">. Формировать дружеские взаимоотношения. </w:t>
      </w:r>
      <w:r w:rsidR="008F4499" w:rsidRPr="008F4499">
        <w:rPr>
          <w:b/>
          <w:color w:val="943634" w:themeColor="accent2" w:themeShade="BF"/>
          <w:sz w:val="28"/>
          <w:szCs w:val="28"/>
        </w:rPr>
        <w:t xml:space="preserve">                                                                                    </w:t>
      </w:r>
    </w:p>
    <w:p w:rsidR="00A26059" w:rsidRPr="008F4499" w:rsidRDefault="008F4499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2734945</wp:posOffset>
            </wp:positionH>
            <wp:positionV relativeFrom="paragraph">
              <wp:posOffset>215265</wp:posOffset>
            </wp:positionV>
            <wp:extent cx="2947035" cy="3943350"/>
            <wp:effectExtent l="171450" t="133350" r="367665" b="304800"/>
            <wp:wrapThrough wrapText="bothSides">
              <wp:wrapPolygon edited="0">
                <wp:start x="1536" y="-730"/>
                <wp:lineTo x="419" y="-626"/>
                <wp:lineTo x="-1257" y="313"/>
                <wp:lineTo x="-1257" y="20974"/>
                <wp:lineTo x="-698" y="22643"/>
                <wp:lineTo x="559" y="23270"/>
                <wp:lineTo x="838" y="23270"/>
                <wp:lineTo x="22200" y="23270"/>
                <wp:lineTo x="22480" y="23270"/>
                <wp:lineTo x="23597" y="22748"/>
                <wp:lineTo x="23597" y="22643"/>
                <wp:lineTo x="23736" y="22643"/>
                <wp:lineTo x="24155" y="21183"/>
                <wp:lineTo x="24155" y="939"/>
                <wp:lineTo x="24295" y="417"/>
                <wp:lineTo x="22619" y="-626"/>
                <wp:lineTo x="21502" y="-730"/>
                <wp:lineTo x="1536" y="-730"/>
              </wp:wrapPolygon>
            </wp:wrapThrough>
            <wp:docPr id="2" name="Рисунок 1" descr="173207223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07223084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215265</wp:posOffset>
            </wp:positionV>
            <wp:extent cx="2943225" cy="3938905"/>
            <wp:effectExtent l="171450" t="133350" r="371475" b="309245"/>
            <wp:wrapThrough wrapText="bothSides">
              <wp:wrapPolygon edited="0">
                <wp:start x="1538" y="-731"/>
                <wp:lineTo x="419" y="-627"/>
                <wp:lineTo x="-1258" y="313"/>
                <wp:lineTo x="-1258" y="20998"/>
                <wp:lineTo x="-699" y="22669"/>
                <wp:lineTo x="559" y="23296"/>
                <wp:lineTo x="839" y="23296"/>
                <wp:lineTo x="22229" y="23296"/>
                <wp:lineTo x="22509" y="23296"/>
                <wp:lineTo x="23627" y="22773"/>
                <wp:lineTo x="23627" y="22669"/>
                <wp:lineTo x="23767" y="22669"/>
                <wp:lineTo x="24186" y="21207"/>
                <wp:lineTo x="24186" y="940"/>
                <wp:lineTo x="24326" y="418"/>
                <wp:lineTo x="22649" y="-627"/>
                <wp:lineTo x="21530" y="-731"/>
                <wp:lineTo x="1538" y="-731"/>
              </wp:wrapPolygon>
            </wp:wrapThrough>
            <wp:docPr id="12" name="Рисунок 10" descr="173207223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07223088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938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6059" w:rsidRPr="008F4499" w:rsidRDefault="00A26059"/>
    <w:p w:rsidR="00A26059" w:rsidRPr="008F4499" w:rsidRDefault="00704332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4318635</wp:posOffset>
            </wp:positionV>
            <wp:extent cx="2886075" cy="3857625"/>
            <wp:effectExtent l="171450" t="133350" r="371475" b="314325"/>
            <wp:wrapThrough wrapText="bothSides">
              <wp:wrapPolygon edited="0">
                <wp:start x="1568" y="-747"/>
                <wp:lineTo x="428" y="-640"/>
                <wp:lineTo x="-1283" y="320"/>
                <wp:lineTo x="-1283" y="21440"/>
                <wp:lineTo x="-285" y="23147"/>
                <wp:lineTo x="855" y="23360"/>
                <wp:lineTo x="22242" y="23360"/>
                <wp:lineTo x="22384" y="23360"/>
                <wp:lineTo x="23097" y="23147"/>
                <wp:lineTo x="23382" y="23147"/>
                <wp:lineTo x="24238" y="21760"/>
                <wp:lineTo x="24238" y="960"/>
                <wp:lineTo x="24380" y="427"/>
                <wp:lineTo x="22669" y="-640"/>
                <wp:lineTo x="21529" y="-747"/>
                <wp:lineTo x="1568" y="-747"/>
              </wp:wrapPolygon>
            </wp:wrapThrough>
            <wp:docPr id="28" name="Рисунок 17" descr="173207223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0722309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4318635</wp:posOffset>
            </wp:positionV>
            <wp:extent cx="2828925" cy="3790950"/>
            <wp:effectExtent l="171450" t="133350" r="371475" b="304800"/>
            <wp:wrapThrough wrapText="bothSides">
              <wp:wrapPolygon edited="0">
                <wp:start x="1600" y="-760"/>
                <wp:lineTo x="436" y="-651"/>
                <wp:lineTo x="-1309" y="326"/>
                <wp:lineTo x="-1164" y="22251"/>
                <wp:lineTo x="291" y="23337"/>
                <wp:lineTo x="873" y="23337"/>
                <wp:lineTo x="22255" y="23337"/>
                <wp:lineTo x="22836" y="23337"/>
                <wp:lineTo x="24291" y="22251"/>
                <wp:lineTo x="24145" y="21817"/>
                <wp:lineTo x="24291" y="20189"/>
                <wp:lineTo x="24291" y="977"/>
                <wp:lineTo x="24436" y="434"/>
                <wp:lineTo x="22691" y="-651"/>
                <wp:lineTo x="21527" y="-760"/>
                <wp:lineTo x="1600" y="-760"/>
              </wp:wrapPolygon>
            </wp:wrapThrough>
            <wp:docPr id="27" name="Рисунок 8" descr="173207223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07223087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60960</wp:posOffset>
            </wp:positionV>
            <wp:extent cx="2965450" cy="3962400"/>
            <wp:effectExtent l="171450" t="133350" r="368300" b="304800"/>
            <wp:wrapThrough wrapText="bothSides">
              <wp:wrapPolygon edited="0">
                <wp:start x="1526" y="-727"/>
                <wp:lineTo x="416" y="-623"/>
                <wp:lineTo x="-1249" y="312"/>
                <wp:lineTo x="-833" y="22535"/>
                <wp:lineTo x="416" y="23262"/>
                <wp:lineTo x="833" y="23262"/>
                <wp:lineTo x="22201" y="23262"/>
                <wp:lineTo x="22479" y="23262"/>
                <wp:lineTo x="23728" y="22638"/>
                <wp:lineTo x="23728" y="22535"/>
                <wp:lineTo x="24144" y="20977"/>
                <wp:lineTo x="24144" y="935"/>
                <wp:lineTo x="24283" y="415"/>
                <wp:lineTo x="22618" y="-623"/>
                <wp:lineTo x="21507" y="-727"/>
                <wp:lineTo x="1526" y="-727"/>
              </wp:wrapPolygon>
            </wp:wrapThrough>
            <wp:docPr id="1" name="Рисунок 0" descr="173207223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0722308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3962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51435</wp:posOffset>
            </wp:positionV>
            <wp:extent cx="2969895" cy="3971925"/>
            <wp:effectExtent l="171450" t="133350" r="363855" b="314325"/>
            <wp:wrapThrough wrapText="bothSides">
              <wp:wrapPolygon edited="0">
                <wp:start x="1524" y="-725"/>
                <wp:lineTo x="416" y="-622"/>
                <wp:lineTo x="-1247" y="311"/>
                <wp:lineTo x="-831" y="22481"/>
                <wp:lineTo x="416" y="23309"/>
                <wp:lineTo x="831" y="23309"/>
                <wp:lineTo x="22168" y="23309"/>
                <wp:lineTo x="22445" y="23309"/>
                <wp:lineTo x="23831" y="22584"/>
                <wp:lineTo x="23831" y="22481"/>
                <wp:lineTo x="24108" y="20927"/>
                <wp:lineTo x="24108" y="932"/>
                <wp:lineTo x="24246" y="414"/>
                <wp:lineTo x="22584" y="-622"/>
                <wp:lineTo x="21475" y="-725"/>
                <wp:lineTo x="1524" y="-725"/>
              </wp:wrapPolygon>
            </wp:wrapThrough>
            <wp:docPr id="8" name="Рисунок 7" descr="173207223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07223086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6059" w:rsidRPr="008F4499" w:rsidRDefault="00A26059"/>
    <w:p w:rsidR="00A26059" w:rsidRPr="008F4499" w:rsidRDefault="00A26059"/>
    <w:p w:rsidR="00A26059" w:rsidRPr="008F4499" w:rsidRDefault="00704332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33020</wp:posOffset>
            </wp:positionV>
            <wp:extent cx="3084830" cy="4124325"/>
            <wp:effectExtent l="171450" t="133350" r="363220" b="314325"/>
            <wp:wrapThrough wrapText="bothSides">
              <wp:wrapPolygon edited="0">
                <wp:start x="1467" y="-698"/>
                <wp:lineTo x="400" y="-599"/>
                <wp:lineTo x="-1200" y="299"/>
                <wp:lineTo x="-1200" y="22049"/>
                <wp:lineTo x="267" y="23246"/>
                <wp:lineTo x="800" y="23246"/>
                <wp:lineTo x="22142" y="23246"/>
                <wp:lineTo x="22676" y="23246"/>
                <wp:lineTo x="24010" y="22049"/>
                <wp:lineTo x="24010" y="898"/>
                <wp:lineTo x="24143" y="399"/>
                <wp:lineTo x="22543" y="-599"/>
                <wp:lineTo x="21476" y="-698"/>
                <wp:lineTo x="1467" y="-698"/>
              </wp:wrapPolygon>
            </wp:wrapThrough>
            <wp:docPr id="19" name="Рисунок 18" descr="173207223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07223096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830" cy="412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33020</wp:posOffset>
            </wp:positionV>
            <wp:extent cx="3086100" cy="4124325"/>
            <wp:effectExtent l="171450" t="133350" r="361950" b="314325"/>
            <wp:wrapThrough wrapText="bothSides">
              <wp:wrapPolygon edited="0">
                <wp:start x="1467" y="-698"/>
                <wp:lineTo x="400" y="-599"/>
                <wp:lineTo x="-1200" y="299"/>
                <wp:lineTo x="-1200" y="22049"/>
                <wp:lineTo x="267" y="23246"/>
                <wp:lineTo x="800" y="23246"/>
                <wp:lineTo x="22133" y="23246"/>
                <wp:lineTo x="22667" y="23246"/>
                <wp:lineTo x="24000" y="22049"/>
                <wp:lineTo x="24000" y="898"/>
                <wp:lineTo x="24133" y="399"/>
                <wp:lineTo x="22533" y="-599"/>
                <wp:lineTo x="21467" y="-698"/>
                <wp:lineTo x="1467" y="-698"/>
              </wp:wrapPolygon>
            </wp:wrapThrough>
            <wp:docPr id="26" name="Рисунок 24" descr="173207223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207223099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124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26059" w:rsidRPr="008F4499" w:rsidRDefault="00A26059">
      <w:pPr>
        <w:rPr>
          <w:noProof/>
        </w:rPr>
      </w:pPr>
    </w:p>
    <w:p w:rsidR="00A26059" w:rsidRPr="008F4499" w:rsidRDefault="00A26059">
      <w:pPr>
        <w:rPr>
          <w:noProof/>
        </w:rPr>
      </w:pPr>
    </w:p>
    <w:p w:rsidR="00A26059" w:rsidRPr="008F4499" w:rsidRDefault="00A26059">
      <w:pPr>
        <w:rPr>
          <w:noProof/>
        </w:rPr>
      </w:pPr>
    </w:p>
    <w:p w:rsidR="00A26059" w:rsidRPr="008F4499" w:rsidRDefault="00A26059">
      <w:pPr>
        <w:rPr>
          <w:noProof/>
        </w:rPr>
      </w:pPr>
    </w:p>
    <w:p w:rsidR="00A26059" w:rsidRPr="008F4499" w:rsidRDefault="00A26059">
      <w:pPr>
        <w:rPr>
          <w:noProof/>
        </w:rPr>
      </w:pPr>
    </w:p>
    <w:p w:rsidR="00A26059" w:rsidRPr="008F4499" w:rsidRDefault="00A26059">
      <w:pPr>
        <w:rPr>
          <w:noProof/>
        </w:rPr>
      </w:pPr>
    </w:p>
    <w:p w:rsidR="00A26059" w:rsidRPr="008F4499" w:rsidRDefault="00A26059">
      <w:pPr>
        <w:rPr>
          <w:noProof/>
        </w:rPr>
      </w:pPr>
    </w:p>
    <w:p w:rsidR="00A26059" w:rsidRPr="008F4499" w:rsidRDefault="00A26059">
      <w:pPr>
        <w:rPr>
          <w:noProof/>
        </w:rPr>
      </w:pPr>
    </w:p>
    <w:p w:rsidR="00A26059" w:rsidRPr="008F4499" w:rsidRDefault="00A26059"/>
    <w:p w:rsidR="00A26059" w:rsidRPr="008F4499" w:rsidRDefault="00A26059"/>
    <w:p w:rsidR="00A26059" w:rsidRPr="008F4499" w:rsidRDefault="00A26059"/>
    <w:p w:rsidR="00A26059" w:rsidRPr="008F4499" w:rsidRDefault="00A26059"/>
    <w:sectPr w:rsidR="00A26059" w:rsidRPr="008F4499" w:rsidSect="008E000F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F2557"/>
    <w:rsid w:val="002F75D1"/>
    <w:rsid w:val="00406EAD"/>
    <w:rsid w:val="005F2557"/>
    <w:rsid w:val="00704332"/>
    <w:rsid w:val="00790C22"/>
    <w:rsid w:val="008E000F"/>
    <w:rsid w:val="008F4499"/>
    <w:rsid w:val="00A26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5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5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4</cp:revision>
  <dcterms:created xsi:type="dcterms:W3CDTF">2024-11-22T21:52:00Z</dcterms:created>
  <dcterms:modified xsi:type="dcterms:W3CDTF">2024-12-28T00:40:00Z</dcterms:modified>
</cp:coreProperties>
</file>