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A1" w:rsidRPr="00722A11" w:rsidRDefault="006A64F7" w:rsidP="00A528A1">
      <w:pPr>
        <w:pStyle w:val="3"/>
        <w:shd w:val="clear" w:color="auto" w:fill="FFFFFF"/>
        <w:spacing w:before="0" w:beforeAutospacing="0" w:after="195" w:afterAutospacing="0" w:line="467" w:lineRule="atLeast"/>
        <w:rPr>
          <w:rFonts w:ascii="Helvetica" w:hAnsi="Helvetica" w:cs="Helvetica"/>
          <w:bCs w:val="0"/>
          <w:sz w:val="36"/>
          <w:szCs w:val="36"/>
        </w:rPr>
      </w:pPr>
      <w:r>
        <w:rPr>
          <w:noProof/>
          <w:lang w:val="en-US"/>
        </w:rPr>
        <w:t xml:space="preserve">        </w:t>
      </w:r>
      <w:r w:rsidR="00A528A1" w:rsidRPr="00722A11">
        <w:rPr>
          <w:rFonts w:ascii="Helvetica" w:hAnsi="Helvetica" w:cs="Helvetica"/>
          <w:bCs w:val="0"/>
          <w:sz w:val="36"/>
          <w:szCs w:val="36"/>
        </w:rPr>
        <w:t>Всероссийский Перовский урок</w:t>
      </w:r>
    </w:p>
    <w:p w:rsidR="008D4956" w:rsidRDefault="006A64F7">
      <w:pPr>
        <w:rPr>
          <w:noProof/>
        </w:rPr>
      </w:pPr>
      <w:r>
        <w:rPr>
          <w:noProof/>
          <w:lang w:val="en-US"/>
        </w:rPr>
        <w:t xml:space="preserve"> </w:t>
      </w:r>
      <w:r w:rsidR="00EE50C4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49.6pt;height:51.9pt" fillcolor="#3cf" strokecolor="#009" strokeweight="1pt">
            <v:shadow on="t" color="#009" offset="7pt,-7pt"/>
            <v:textpath style="font-family:&quot;Impact&quot;;v-text-spacing:52429f;v-text-kern:t" trim="t" fitpath="t" xscale="f" string="Флот Петра I"/>
          </v:shape>
        </w:pict>
      </w:r>
    </w:p>
    <w:p w:rsidR="00722A11" w:rsidRPr="00722A11" w:rsidRDefault="00722A11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722A11">
        <w:rPr>
          <w:rFonts w:ascii="Times New Roman" w:hAnsi="Times New Roman" w:cs="Times New Roman"/>
          <w:b/>
          <w:noProof/>
          <w:sz w:val="24"/>
          <w:szCs w:val="24"/>
        </w:rPr>
        <w:t xml:space="preserve">Средняя группа №», воспитатель Конькова </w:t>
      </w:r>
    </w:p>
    <w:p w:rsidR="00A528A1" w:rsidRPr="00722A11" w:rsidRDefault="00A528A1">
      <w:pPr>
        <w:rPr>
          <w:noProof/>
        </w:rPr>
      </w:pPr>
    </w:p>
    <w:p w:rsidR="00722A11" w:rsidRDefault="00722A11" w:rsidP="00A528A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002060"/>
          <w:sz w:val="32"/>
          <w:szCs w:val="32"/>
          <w:bdr w:val="none" w:sz="0" w:space="0" w:color="auto" w:frame="1"/>
        </w:rPr>
      </w:pPr>
      <w:r w:rsidRPr="00722A11">
        <w:rPr>
          <w:rStyle w:val="a6"/>
          <w:color w:val="002060"/>
          <w:sz w:val="32"/>
          <w:szCs w:val="32"/>
          <w:bdr w:val="none" w:sz="0" w:space="0" w:color="auto" w:frame="1"/>
        </w:rPr>
        <w:t>Цель</w:t>
      </w:r>
    </w:p>
    <w:p w:rsidR="00A528A1" w:rsidRDefault="00722A11" w:rsidP="00A528A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 xml:space="preserve"> </w:t>
      </w:r>
      <w:r w:rsidR="00A528A1"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Познакомить</w:t>
      </w:r>
      <w:r w:rsidR="00A528A1"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color w:val="111111"/>
          <w:sz w:val="23"/>
          <w:szCs w:val="23"/>
        </w:rPr>
        <w:t xml:space="preserve">детей </w:t>
      </w:r>
      <w:r w:rsidR="00A528A1">
        <w:rPr>
          <w:rFonts w:ascii="Arial" w:hAnsi="Arial" w:cs="Arial"/>
          <w:color w:val="111111"/>
          <w:sz w:val="23"/>
          <w:szCs w:val="23"/>
        </w:rPr>
        <w:t>с отдельными событиями в истории России времен </w:t>
      </w:r>
      <w:r w:rsidR="00A528A1"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правления Петра</w:t>
      </w:r>
      <w:proofErr w:type="gramStart"/>
      <w:r w:rsidR="00A528A1"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 xml:space="preserve"> П</w:t>
      </w:r>
      <w:proofErr w:type="gramEnd"/>
      <w:r w:rsidR="00A528A1"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ервого</w:t>
      </w:r>
      <w:r w:rsidR="00A528A1">
        <w:rPr>
          <w:rFonts w:ascii="Arial" w:hAnsi="Arial" w:cs="Arial"/>
          <w:color w:val="111111"/>
          <w:sz w:val="23"/>
          <w:szCs w:val="23"/>
        </w:rPr>
        <w:t>.</w:t>
      </w:r>
    </w:p>
    <w:p w:rsidR="00722A11" w:rsidRDefault="00722A11" w:rsidP="00722A1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002060"/>
          <w:sz w:val="32"/>
          <w:szCs w:val="32"/>
          <w:bdr w:val="none" w:sz="0" w:space="0" w:color="auto" w:frame="1"/>
        </w:rPr>
      </w:pPr>
      <w:r>
        <w:rPr>
          <w:rStyle w:val="a6"/>
          <w:color w:val="002060"/>
          <w:sz w:val="32"/>
          <w:szCs w:val="32"/>
          <w:bdr w:val="none" w:sz="0" w:space="0" w:color="auto" w:frame="1"/>
        </w:rPr>
        <w:t>Задачи</w:t>
      </w:r>
    </w:p>
    <w:p w:rsidR="00722A11" w:rsidRDefault="00722A11" w:rsidP="00A528A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A528A1" w:rsidRDefault="00A528A1" w:rsidP="00722A1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Дать элементарные сведения о государственной системе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управления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(сейчас страной </w:t>
      </w:r>
      <w:r>
        <w:rPr>
          <w:rStyle w:val="a6"/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управляет президент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, а раньше - цари)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722A11" w:rsidRDefault="00722A11" w:rsidP="00722A11">
      <w:pPr>
        <w:pStyle w:val="a5"/>
        <w:numPr>
          <w:ilvl w:val="0"/>
          <w:numId w:val="1"/>
        </w:numPr>
        <w:shd w:val="clear" w:color="auto" w:fill="FFFFFF"/>
        <w:spacing w:before="195" w:beforeAutospacing="0" w:after="195" w:afterAutospacing="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Расширять и закреплять знания детей об истории России, о жизни наших предков.</w:t>
      </w:r>
    </w:p>
    <w:p w:rsidR="00722A11" w:rsidRDefault="00722A11" w:rsidP="00722A11">
      <w:pPr>
        <w:pStyle w:val="a5"/>
        <w:numPr>
          <w:ilvl w:val="0"/>
          <w:numId w:val="1"/>
        </w:numPr>
        <w:shd w:val="clear" w:color="auto" w:fill="FFFFFF"/>
        <w:spacing w:before="195" w:beforeAutospacing="0" w:after="195" w:afterAutospacing="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Развивать логическое мышление, связную речь.</w:t>
      </w:r>
      <w:r w:rsidRPr="00A528A1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Закреплять знания детей об истории России и укладе жизни наших предков.</w:t>
      </w:r>
    </w:p>
    <w:p w:rsidR="00722A11" w:rsidRDefault="00722A11" w:rsidP="00722A11">
      <w:pPr>
        <w:pStyle w:val="a5"/>
        <w:numPr>
          <w:ilvl w:val="0"/>
          <w:numId w:val="1"/>
        </w:numPr>
        <w:shd w:val="clear" w:color="auto" w:fill="FFFFFF"/>
        <w:spacing w:before="195" w:beforeAutospacing="0" w:after="195" w:afterAutospacing="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Воспитывать интерес к окружающему и чувство гордости за прошлое нашей страны.</w:t>
      </w:r>
    </w:p>
    <w:p w:rsidR="00722A11" w:rsidRDefault="00722A11" w:rsidP="00722A11">
      <w:pPr>
        <w:pStyle w:val="a5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111111"/>
          <w:sz w:val="23"/>
          <w:szCs w:val="23"/>
        </w:rPr>
      </w:pPr>
    </w:p>
    <w:p w:rsidR="00A528A1" w:rsidRPr="00A528A1" w:rsidRDefault="00722A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86995</wp:posOffset>
            </wp:positionV>
            <wp:extent cx="5970905" cy="3566795"/>
            <wp:effectExtent l="0" t="0" r="0" b="0"/>
            <wp:wrapNone/>
            <wp:docPr id="1" name="Рисунок 0" descr="7443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35665.jpg"/>
                    <pic:cNvPicPr/>
                  </pic:nvPicPr>
                  <pic:blipFill>
                    <a:blip r:embed="rId5"/>
                    <a:srcRect l="-5023" t="43194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8A1" w:rsidRPr="00A528A1" w:rsidRDefault="00A528A1">
      <w:pPr>
        <w:rPr>
          <w:noProof/>
        </w:rPr>
      </w:pPr>
    </w:p>
    <w:p w:rsidR="00A528A1" w:rsidRPr="00A528A1" w:rsidRDefault="00A528A1">
      <w:pPr>
        <w:rPr>
          <w:noProof/>
        </w:rPr>
      </w:pPr>
    </w:p>
    <w:p w:rsidR="00722A11" w:rsidRDefault="00722A11"/>
    <w:p w:rsidR="00722A11" w:rsidRDefault="00722A11"/>
    <w:p w:rsidR="00A528A1" w:rsidRDefault="00A528A1"/>
    <w:p w:rsidR="00722A11" w:rsidRDefault="00722A11"/>
    <w:p w:rsidR="00722A11" w:rsidRDefault="00722A11"/>
    <w:p w:rsidR="00722A11" w:rsidRDefault="00722A11"/>
    <w:p w:rsidR="00722A11" w:rsidRDefault="00722A11"/>
    <w:p w:rsidR="00E31A45" w:rsidRDefault="00E31A45"/>
    <w:p w:rsidR="00E31A45" w:rsidRDefault="00E31A45"/>
    <w:p w:rsidR="00E31A45" w:rsidRPr="00E31A45" w:rsidRDefault="00E31A45" w:rsidP="00E31A45">
      <w:pPr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  <w:r w:rsidRPr="00E31A45">
        <w:rPr>
          <w:rFonts w:ascii="Arial" w:hAnsi="Arial" w:cs="Arial"/>
          <w:b/>
          <w:noProof/>
          <w:color w:val="00B0F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918845</wp:posOffset>
            </wp:positionV>
            <wp:extent cx="2585085" cy="2586355"/>
            <wp:effectExtent l="19050" t="0" r="5715" b="0"/>
            <wp:wrapThrough wrapText="bothSides">
              <wp:wrapPolygon edited="0">
                <wp:start x="-159" y="0"/>
                <wp:lineTo x="-159" y="21478"/>
                <wp:lineTo x="21648" y="21478"/>
                <wp:lineTo x="21648" y="0"/>
                <wp:lineTo x="-159" y="0"/>
              </wp:wrapPolygon>
            </wp:wrapThrough>
            <wp:docPr id="3" name="Рисунок 2" descr="20210601_08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601_084537.jpg"/>
                    <pic:cNvPicPr/>
                  </pic:nvPicPr>
                  <pic:blipFill>
                    <a:blip r:embed="rId6" cstate="print"/>
                    <a:srcRect r="25251" b="6486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A45">
        <w:rPr>
          <w:rFonts w:ascii="Arial" w:hAnsi="Arial" w:cs="Arial"/>
          <w:b/>
          <w:noProof/>
          <w:color w:val="00B0F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918845</wp:posOffset>
            </wp:positionV>
            <wp:extent cx="3069590" cy="2553335"/>
            <wp:effectExtent l="19050" t="0" r="0" b="0"/>
            <wp:wrapThrough wrapText="bothSides">
              <wp:wrapPolygon edited="0">
                <wp:start x="-134" y="0"/>
                <wp:lineTo x="-134" y="21433"/>
                <wp:lineTo x="21582" y="21433"/>
                <wp:lineTo x="21582" y="0"/>
                <wp:lineTo x="-134" y="0"/>
              </wp:wrapPolygon>
            </wp:wrapThrough>
            <wp:docPr id="2" name="Рисунок 1" descr="20210601_08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601_0848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9F6" w:rsidRPr="008639F6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1.</w:t>
      </w:r>
      <w:r w:rsidRPr="00E31A45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Слайды с изображением </w:t>
      </w:r>
      <w:r w:rsidRPr="00E31A45">
        <w:rPr>
          <w:rStyle w:val="a6"/>
          <w:rFonts w:ascii="Arial" w:hAnsi="Arial" w:cs="Arial"/>
          <w:color w:val="00B0F0"/>
          <w:sz w:val="28"/>
          <w:szCs w:val="28"/>
          <w:bdr w:val="none" w:sz="0" w:space="0" w:color="auto" w:frame="1"/>
          <w:shd w:val="clear" w:color="auto" w:fill="FFFFFF"/>
        </w:rPr>
        <w:t>Петра I</w:t>
      </w:r>
      <w:r w:rsidRPr="00E31A45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, видов г. Санкт-Петербурга, </w:t>
      </w:r>
      <w:r w:rsidRPr="00E31A45">
        <w:rPr>
          <w:rStyle w:val="a6"/>
          <w:rFonts w:ascii="Arial" w:hAnsi="Arial" w:cs="Arial"/>
          <w:color w:val="00B0F0"/>
          <w:sz w:val="28"/>
          <w:szCs w:val="28"/>
          <w:bdr w:val="none" w:sz="0" w:space="0" w:color="auto" w:frame="1"/>
          <w:shd w:val="clear" w:color="auto" w:fill="FFFFFF"/>
        </w:rPr>
        <w:t>Петропавловской крепости</w:t>
      </w:r>
      <w:r w:rsidRPr="00E31A45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, Кунсткамеры, флот и армия при</w:t>
      </w:r>
      <w:r w:rsidRPr="00E31A45">
        <w:rPr>
          <w:rFonts w:ascii="Arial" w:hAnsi="Arial" w:cs="Arial"/>
          <w:color w:val="00B0F0"/>
          <w:sz w:val="28"/>
          <w:szCs w:val="28"/>
          <w:shd w:val="clear" w:color="auto" w:fill="FFFFFF"/>
        </w:rPr>
        <w:t> </w:t>
      </w:r>
      <w:r w:rsidRPr="00E31A45">
        <w:rPr>
          <w:rStyle w:val="a6"/>
          <w:rFonts w:ascii="Arial" w:hAnsi="Arial" w:cs="Arial"/>
          <w:color w:val="00B0F0"/>
          <w:sz w:val="28"/>
          <w:szCs w:val="28"/>
          <w:bdr w:val="none" w:sz="0" w:space="0" w:color="auto" w:frame="1"/>
          <w:shd w:val="clear" w:color="auto" w:fill="FFFFFF"/>
        </w:rPr>
        <w:t>Петре</w:t>
      </w:r>
      <w:r w:rsidR="000273BF" w:rsidRPr="000273BF">
        <w:rPr>
          <w:rStyle w:val="a6"/>
          <w:rFonts w:ascii="Arial" w:hAnsi="Arial" w:cs="Arial"/>
          <w:color w:val="00B0F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73BF" w:rsidRPr="00E31A45">
        <w:rPr>
          <w:rStyle w:val="a6"/>
          <w:rFonts w:ascii="Arial" w:hAnsi="Arial" w:cs="Arial"/>
          <w:color w:val="00B0F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E31A45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, одежда</w:t>
      </w:r>
      <w:r w:rsidRPr="00E31A45">
        <w:rPr>
          <w:rFonts w:ascii="Arial" w:hAnsi="Arial" w:cs="Arial"/>
          <w:color w:val="00B0F0"/>
          <w:sz w:val="28"/>
          <w:szCs w:val="28"/>
          <w:shd w:val="clear" w:color="auto" w:fill="FFFFFF"/>
        </w:rPr>
        <w:t>. </w:t>
      </w:r>
    </w:p>
    <w:p w:rsidR="00722A11" w:rsidRDefault="00E31A4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-839470</wp:posOffset>
            </wp:positionH>
            <wp:positionV relativeFrom="paragraph">
              <wp:posOffset>125730</wp:posOffset>
            </wp:positionV>
            <wp:extent cx="2834005" cy="2718435"/>
            <wp:effectExtent l="19050" t="0" r="4445" b="0"/>
            <wp:wrapThrough wrapText="bothSides">
              <wp:wrapPolygon edited="0">
                <wp:start x="-145" y="0"/>
                <wp:lineTo x="-145" y="21494"/>
                <wp:lineTo x="21634" y="21494"/>
                <wp:lineTo x="21634" y="0"/>
                <wp:lineTo x="-145" y="0"/>
              </wp:wrapPolygon>
            </wp:wrapThrough>
            <wp:docPr id="5" name="Рисунок 4" descr="20210601_08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601_0845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2A11" w:rsidRDefault="008639F6">
      <w:pP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</w:pPr>
      <w:r w:rsidRPr="005B43FF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2.</w:t>
      </w:r>
      <w:r w:rsidR="00E31A45" w:rsidRPr="00E31A45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Работа с глобусом</w:t>
      </w:r>
    </w:p>
    <w:p w:rsidR="008639F6" w:rsidRDefault="008639F6">
      <w:pP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3</w:t>
      </w:r>
      <w:r w:rsidR="000273BF" w:rsidRPr="000273BF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 xml:space="preserve"> Познавательный мультфильм «Эпоха Петра»</w:t>
      </w:r>
    </w:p>
    <w:p w:rsidR="008639F6" w:rsidRDefault="008639F6">
      <w:pP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4.</w:t>
      </w:r>
      <w:r w:rsidR="000273BF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 xml:space="preserve">Д/и «Раньше и сейчас» </w:t>
      </w:r>
    </w:p>
    <w:p w:rsidR="008639F6" w:rsidRDefault="008639F6">
      <w:pP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5. Продуктивная деятельность</w:t>
      </w:r>
    </w:p>
    <w:p w:rsidR="008639F6" w:rsidRPr="00E31A45" w:rsidRDefault="008639F6">
      <w:pPr>
        <w:rPr>
          <w:b/>
        </w:rPr>
      </w:pPr>
      <w:r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коллаж «Парусный Флот»</w:t>
      </w:r>
    </w:p>
    <w:p w:rsidR="00722A11" w:rsidRDefault="000273BF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132080</wp:posOffset>
            </wp:positionV>
            <wp:extent cx="3467735" cy="3432175"/>
            <wp:effectExtent l="0" t="19050" r="0" b="0"/>
            <wp:wrapThrough wrapText="bothSides">
              <wp:wrapPolygon edited="0">
                <wp:start x="-8" y="21112"/>
                <wp:lineTo x="21469" y="21112"/>
                <wp:lineTo x="21469" y="12"/>
                <wp:lineTo x="-8" y="12"/>
                <wp:lineTo x="-8" y="21112"/>
              </wp:wrapPolygon>
            </wp:wrapThrough>
            <wp:docPr id="4" name="Рисунок 3" descr="C:\Users\Администратор\AppData\Local\Microsoft\Windows\Temporary Internet Files\Content.Word\20210607_154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Temporary Internet Files\Content.Word\20210607_1542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5680" b="-371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67735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A11" w:rsidRDefault="00722A11"/>
    <w:p w:rsidR="00722A11" w:rsidRDefault="00722A11"/>
    <w:p w:rsidR="00722A11" w:rsidRDefault="00722A11"/>
    <w:p w:rsidR="00722A11" w:rsidRDefault="000273BF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-459723</wp:posOffset>
            </wp:positionH>
            <wp:positionV relativeFrom="paragraph">
              <wp:posOffset>238228</wp:posOffset>
            </wp:positionV>
            <wp:extent cx="1859177" cy="1112108"/>
            <wp:effectExtent l="19050" t="0" r="0" b="0"/>
            <wp:wrapNone/>
            <wp:docPr id="7" name="Рисунок 0" descr="7443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35665.jpg"/>
                    <pic:cNvPicPr/>
                  </pic:nvPicPr>
                  <pic:blipFill>
                    <a:blip r:embed="rId5"/>
                    <a:srcRect l="-5023" t="4319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59177" cy="111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2A11" w:rsidRPr="00722A11" w:rsidRDefault="00722A11"/>
    <w:sectPr w:rsidR="00722A11" w:rsidRPr="00722A11" w:rsidSect="008D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3215"/>
      </v:shape>
    </w:pict>
  </w:numPicBullet>
  <w:abstractNum w:abstractNumId="0">
    <w:nsid w:val="7F3574C4"/>
    <w:multiLevelType w:val="hybridMultilevel"/>
    <w:tmpl w:val="35B4AD8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A64F7"/>
    <w:rsid w:val="000273BF"/>
    <w:rsid w:val="0052714E"/>
    <w:rsid w:val="005B43FF"/>
    <w:rsid w:val="006A64F7"/>
    <w:rsid w:val="00722A11"/>
    <w:rsid w:val="008639F6"/>
    <w:rsid w:val="008D4956"/>
    <w:rsid w:val="00A528A1"/>
    <w:rsid w:val="00E31A45"/>
    <w:rsid w:val="00EE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56"/>
  </w:style>
  <w:style w:type="paragraph" w:styleId="3">
    <w:name w:val="heading 3"/>
    <w:basedOn w:val="a"/>
    <w:link w:val="30"/>
    <w:uiPriority w:val="9"/>
    <w:qFormat/>
    <w:rsid w:val="00A528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4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5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528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528A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2021-06-06T08:37:00Z</dcterms:created>
  <dcterms:modified xsi:type="dcterms:W3CDTF">2021-06-07T12:32:00Z</dcterms:modified>
</cp:coreProperties>
</file>